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9058B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Приложение 37</w:t>
      </w:r>
    </w:p>
    <w:p w14:paraId="521659B8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к приказу Министра финансов</w:t>
      </w:r>
    </w:p>
    <w:p w14:paraId="3E7CD8D6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Республики Казахстан</w:t>
      </w:r>
    </w:p>
    <w:p w14:paraId="56976049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от 8 февраля 2018 года</w:t>
      </w:r>
    </w:p>
    <w:p w14:paraId="0855A27F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№ 146</w:t>
      </w:r>
    </w:p>
    <w:p w14:paraId="58478AAC" w14:textId="3123312A" w:rsidR="008D328B" w:rsidRDefault="008D328B" w:rsidP="008D328B">
      <w:pPr>
        <w:jc w:val="right"/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Форма</w:t>
      </w:r>
    </w:p>
    <w:p w14:paraId="2E21EA75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</w:p>
    <w:p w14:paraId="4C788A1B" w14:textId="289BA212" w:rsidR="008D328B" w:rsidRDefault="008D328B" w:rsidP="00F9671E">
      <w:pPr>
        <w:ind w:left="-851"/>
      </w:pPr>
      <w:r>
        <w:rPr>
          <w:noProof/>
        </w:rPr>
        <w:drawing>
          <wp:inline distT="0" distB="0" distL="0" distR="0" wp14:anchorId="376A6422" wp14:editId="56AB4CD7">
            <wp:extent cx="6652895" cy="71872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прил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514" cy="720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3123F" w14:textId="3022DECE" w:rsidR="008D328B" w:rsidRDefault="008D328B" w:rsidP="00F9671E">
      <w:pPr>
        <w:ind w:left="-426"/>
      </w:pPr>
      <w:bookmarkStart w:id="0" w:name="_GoBack"/>
      <w:r>
        <w:rPr>
          <w:noProof/>
        </w:rPr>
        <w:lastRenderedPageBreak/>
        <w:drawing>
          <wp:inline distT="0" distB="0" distL="0" distR="0" wp14:anchorId="44CA469F" wp14:editId="5E36CC24">
            <wp:extent cx="6197251" cy="69627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при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835" cy="696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7571210" w14:textId="77777777" w:rsidR="008D328B" w:rsidRPr="008D328B" w:rsidRDefault="008D328B" w:rsidP="008D328B">
      <w:pPr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Примечание: расшифровка аббревиатур:</w:t>
      </w:r>
    </w:p>
    <w:p w14:paraId="22F78D04" w14:textId="725CCAFF" w:rsidR="007F637A" w:rsidRPr="008D328B" w:rsidRDefault="008D328B" w:rsidP="008D328B">
      <w:pPr>
        <w:rPr>
          <w:rFonts w:ascii="Times New Roman" w:hAnsi="Times New Roman" w:cs="Times New Roman"/>
        </w:rPr>
      </w:pPr>
      <w:r w:rsidRPr="008D328B">
        <w:rPr>
          <w:rFonts w:ascii="Times New Roman" w:hAnsi="Times New Roman" w:cs="Times New Roman"/>
        </w:rPr>
        <w:t>ИИН/БИН – индивидуальный идентификационный номер/бизнес-идентификационный номер.</w:t>
      </w:r>
    </w:p>
    <w:sectPr w:rsidR="007F637A" w:rsidRPr="008D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4A"/>
    <w:rsid w:val="007F637A"/>
    <w:rsid w:val="008D328B"/>
    <w:rsid w:val="00CF6D60"/>
    <w:rsid w:val="00E9534A"/>
    <w:rsid w:val="00F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9528"/>
  <w15:chartTrackingRefBased/>
  <w15:docId w15:val="{0DCDED0A-314B-486D-9752-E24C4ED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7</cp:revision>
  <dcterms:created xsi:type="dcterms:W3CDTF">2026-02-25T05:53:00Z</dcterms:created>
  <dcterms:modified xsi:type="dcterms:W3CDTF">2026-02-25T06:10:00Z</dcterms:modified>
</cp:coreProperties>
</file>